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D" w:rsidRPr="00430146" w:rsidRDefault="001A4FE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0146">
        <w:rPr>
          <w:rFonts w:ascii="Times New Roman" w:hAnsi="Times New Roman" w:cs="Times New Roman"/>
          <w:b/>
          <w:sz w:val="24"/>
          <w:szCs w:val="24"/>
        </w:rPr>
        <w:t>Задачи по ФГВ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05"/>
      </w:tblGrid>
      <w:tr w:rsidR="001A4FE9" w:rsidTr="00560165">
        <w:tc>
          <w:tcPr>
            <w:tcW w:w="562" w:type="dxa"/>
          </w:tcPr>
          <w:p w:rsidR="001A4FE9" w:rsidRDefault="0067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1A4FE9" w:rsidRDefault="001A4FE9" w:rsidP="0056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ацетилен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ауада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жанғанда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температурасы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1450 К)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көлемде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өнімдері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бөлініп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шығады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A4FE9" w:rsidTr="00560165">
        <w:tc>
          <w:tcPr>
            <w:tcW w:w="562" w:type="dxa"/>
          </w:tcPr>
          <w:p w:rsidR="001A4FE9" w:rsidRDefault="0067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1A4FE9" w:rsidRDefault="001A4FE9" w:rsidP="0056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Құрамы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– 69%; Н – 4,6%; О – 8,2%; S – 1,2%; W – 10%; золы – 6,2%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кг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жанғанда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бөлінетін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өнімдерінің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көлемін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жануға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ауаның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көлемін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 = 1,7)</w:t>
            </w:r>
          </w:p>
        </w:tc>
      </w:tr>
      <w:tr w:rsidR="001A4FE9" w:rsidTr="00560165">
        <w:tc>
          <w:tcPr>
            <w:tcW w:w="562" w:type="dxa"/>
          </w:tcPr>
          <w:p w:rsidR="001A4FE9" w:rsidRDefault="0067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1A4FE9" w:rsidRDefault="001A4FE9" w:rsidP="0056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Т=10</w:t>
            </w:r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Р=100кПа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қысымда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асқын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ауа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коэффициенті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a=1,1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болғанда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кг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этанолдың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жануына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ауа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мөлшері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өнімдерінің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көлемін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</w:t>
            </w:r>
            <w:proofErr w:type="spellEnd"/>
            <w:r w:rsidR="00E23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ңыз</w:t>
            </w:r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көлемдік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1A4FE9" w:rsidTr="00560165">
        <w:tc>
          <w:tcPr>
            <w:tcW w:w="562" w:type="dxa"/>
          </w:tcPr>
          <w:p w:rsidR="001A4FE9" w:rsidRDefault="0067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1A4FE9" w:rsidRDefault="001A4FE9" w:rsidP="0056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Құрамы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көміртегі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41,5 %,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сутегі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6%,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оттегі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43 %, азот – 2 %,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ылғалдылығы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7,5 %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ағаштың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төменгі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жылуын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</w:p>
        </w:tc>
      </w:tr>
      <w:tr w:rsidR="001A4FE9" w:rsidTr="00560165">
        <w:tc>
          <w:tcPr>
            <w:tcW w:w="562" w:type="dxa"/>
          </w:tcPr>
          <w:p w:rsidR="001A4FE9" w:rsidRDefault="0067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1A4FE9" w:rsidRDefault="001A4FE9" w:rsidP="0056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көбірек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бөлінеді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этан не ацетилен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жанғанда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(газ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массалары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бірдей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есептеулермен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</w:tr>
      <w:tr w:rsidR="001A4FE9" w:rsidTr="00560165">
        <w:tc>
          <w:tcPr>
            <w:tcW w:w="562" w:type="dxa"/>
          </w:tcPr>
          <w:p w:rsidR="001A4FE9" w:rsidRDefault="0067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1A4FE9" w:rsidRDefault="00DD036B" w:rsidP="0056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воздуха, кг, поступило на горение 1 кг углерода, если в продуктах горения содержание кислорода составило 17%?</w:t>
            </w:r>
          </w:p>
        </w:tc>
      </w:tr>
      <w:tr w:rsidR="001A4FE9" w:rsidTr="00560165">
        <w:tc>
          <w:tcPr>
            <w:tcW w:w="562" w:type="dxa"/>
          </w:tcPr>
          <w:p w:rsidR="001A4FE9" w:rsidRDefault="0067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1A4FE9" w:rsidRDefault="00E92930" w:rsidP="0056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Рассчитайте коэффициент горючести фтортрихлорметана </w:t>
            </w:r>
            <w:r w:rsidRPr="00207F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CCl</w:t>
            </w:r>
            <w:r w:rsidRPr="00207F0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3</w:t>
            </w:r>
            <w:r w:rsidRPr="00207F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F</w:t>
            </w:r>
          </w:p>
        </w:tc>
      </w:tr>
      <w:tr w:rsidR="006703DF" w:rsidTr="00560165">
        <w:tc>
          <w:tcPr>
            <w:tcW w:w="562" w:type="dxa"/>
          </w:tcPr>
          <w:p w:rsidR="006703DF" w:rsidRDefault="00CB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6703DF" w:rsidRPr="0088167A" w:rsidRDefault="0028185C" w:rsidP="005601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предельной теплоте сгорания определить, как изменится нижний концентрационный предел воспламенения в воздухе от положения углеводородов (этан, пропан, бутан, гептан,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гомологическом ряду. Построить график зависимости НКПВ от молекулярной массы горючего</w:t>
            </w:r>
          </w:p>
        </w:tc>
      </w:tr>
      <w:tr w:rsidR="001A4FE9" w:rsidTr="00560165">
        <w:tc>
          <w:tcPr>
            <w:tcW w:w="562" w:type="dxa"/>
          </w:tcPr>
          <w:p w:rsidR="001A4FE9" w:rsidRDefault="00CB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1A4FE9" w:rsidRPr="00344939" w:rsidRDefault="00EC19E3" w:rsidP="0056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действительную температуру горения </w:t>
            </w:r>
            <w:r w:rsidR="00344939">
              <w:rPr>
                <w:rFonts w:ascii="Times New Roman" w:hAnsi="Times New Roman" w:cs="Times New Roman"/>
                <w:sz w:val="24"/>
                <w:szCs w:val="24"/>
              </w:rPr>
              <w:t>глицерина (∆</w:t>
            </w:r>
            <w:proofErr w:type="spellStart"/>
            <w:r w:rsidR="003449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449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</w:t>
            </w:r>
            <w:proofErr w:type="spellEnd"/>
            <w:r w:rsidR="00344939">
              <w:rPr>
                <w:rFonts w:ascii="Times New Roman" w:hAnsi="Times New Roman" w:cs="Times New Roman"/>
                <w:sz w:val="24"/>
                <w:szCs w:val="24"/>
              </w:rPr>
              <w:t xml:space="preserve">=675,4 кДж/моль), если потери тепла излучением составили 35% от </w:t>
            </w:r>
            <w:r w:rsidR="0034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3449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="00344939">
              <w:rPr>
                <w:rFonts w:ascii="Times New Roman" w:hAnsi="Times New Roman" w:cs="Times New Roman"/>
                <w:sz w:val="24"/>
                <w:szCs w:val="24"/>
              </w:rPr>
              <w:t>, а коэффициент избытка воздуха при горении 1,0</w:t>
            </w:r>
          </w:p>
        </w:tc>
      </w:tr>
      <w:tr w:rsidR="001A4FE9" w:rsidTr="00560165">
        <w:tc>
          <w:tcPr>
            <w:tcW w:w="562" w:type="dxa"/>
          </w:tcPr>
          <w:p w:rsidR="001A4FE9" w:rsidRDefault="00CB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1A4FE9" w:rsidRDefault="0028185C" w:rsidP="0056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концентрационные пределы воспламенения ацетилена в воздухе</w:t>
            </w:r>
          </w:p>
        </w:tc>
      </w:tr>
      <w:tr w:rsidR="001A4FE9" w:rsidTr="00560165">
        <w:tc>
          <w:tcPr>
            <w:tcW w:w="562" w:type="dxa"/>
          </w:tcPr>
          <w:p w:rsidR="001A4FE9" w:rsidRDefault="00CB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1A4FE9" w:rsidRDefault="001A4FE9" w:rsidP="0056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Пентанның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(С5Н12)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ауадағы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реакциясының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өрнегін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құрыңыз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Ауаның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көлемін</w:t>
            </w:r>
            <w:proofErr w:type="spellEnd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</w:p>
        </w:tc>
      </w:tr>
      <w:tr w:rsidR="00347F3E" w:rsidTr="00560165">
        <w:tc>
          <w:tcPr>
            <w:tcW w:w="562" w:type="dxa"/>
          </w:tcPr>
          <w:p w:rsidR="00347F3E" w:rsidRDefault="00347F3E" w:rsidP="003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347F3E" w:rsidRPr="00096D09" w:rsidRDefault="00347F3E" w:rsidP="00347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Определить теоретический объем воздуха, необходимого для горения 1 кг бензола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</w:tr>
      <w:tr w:rsidR="00347F3E" w:rsidTr="00560165">
        <w:tc>
          <w:tcPr>
            <w:tcW w:w="562" w:type="dxa"/>
          </w:tcPr>
          <w:p w:rsidR="00347F3E" w:rsidRDefault="00347F3E" w:rsidP="003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347F3E" w:rsidRPr="00096D09" w:rsidRDefault="00347F3E" w:rsidP="00347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Определить объем воздуха, необходимого для горения </w:t>
            </w:r>
            <w:r w:rsidRPr="00895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</w:t>
            </w:r>
            <w:r w:rsidRPr="0089570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смеси газов, состоящих из </w:t>
            </w:r>
            <w:r w:rsidRPr="00895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20%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</w:t>
            </w:r>
            <w:r w:rsidRPr="00895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0%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</w:t>
            </w:r>
            <w:r w:rsidRPr="00895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0%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СО, 5</w:t>
            </w:r>
            <w:r w:rsidRPr="00895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  <w:r w:rsidRPr="002C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</w:t>
            </w:r>
            <w:r w:rsidRPr="002C3A8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895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95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если коэффициент воздуха равен 1,8</w:t>
            </w:r>
          </w:p>
        </w:tc>
      </w:tr>
      <w:tr w:rsidR="00347F3E" w:rsidTr="00560165">
        <w:tc>
          <w:tcPr>
            <w:tcW w:w="562" w:type="dxa"/>
          </w:tcPr>
          <w:p w:rsidR="00347F3E" w:rsidRDefault="00347F3E" w:rsidP="003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347F3E" w:rsidRPr="0083166B" w:rsidRDefault="00347F3E" w:rsidP="00347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Рассчитайте коэффициент горючести бензойной кислоты </w:t>
            </w:r>
            <w:r w:rsidRPr="006541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541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6541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6541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2</w:t>
            </w:r>
          </w:p>
        </w:tc>
      </w:tr>
      <w:tr w:rsidR="00347F3E" w:rsidTr="00560165">
        <w:tc>
          <w:tcPr>
            <w:tcW w:w="562" w:type="dxa"/>
          </w:tcPr>
          <w:p w:rsidR="00347F3E" w:rsidRDefault="00347F3E" w:rsidP="003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347F3E" w:rsidRPr="007922EF" w:rsidRDefault="00347F3E" w:rsidP="00347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Определить объем окислительной среды, состоящей из </w:t>
            </w:r>
            <w:r w:rsidRPr="003819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  <w:r w:rsidRPr="00015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1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3819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015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75% </w:t>
            </w:r>
            <w:r w:rsidRPr="002C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</w:t>
            </w:r>
            <w:r w:rsidRPr="002C3A8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792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необходимый для горения 1 кг изопропилового спирта </w:t>
            </w:r>
            <w:r w:rsidRPr="00015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</w:t>
            </w:r>
            <w:r w:rsidRPr="00EA311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3</w:t>
            </w:r>
            <w:r w:rsidRPr="00015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</w:t>
            </w:r>
            <w:r w:rsidRPr="00EA311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7</w:t>
            </w:r>
            <w:r w:rsidRPr="00015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если ее температура равна </w:t>
            </w:r>
            <w:r w:rsidRPr="00015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давление </w:t>
            </w:r>
            <w:r w:rsidRPr="00015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 кПа</w:t>
            </w:r>
          </w:p>
        </w:tc>
      </w:tr>
      <w:tr w:rsidR="00347F3E" w:rsidTr="00560165">
        <w:tc>
          <w:tcPr>
            <w:tcW w:w="562" w:type="dxa"/>
          </w:tcPr>
          <w:p w:rsidR="00347F3E" w:rsidRDefault="00347F3E" w:rsidP="003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347F3E" w:rsidRPr="005E39C8" w:rsidRDefault="00347F3E" w:rsidP="00347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Определить концентрационные пределы воспламенения дивинилового эфира С</w:t>
            </w:r>
            <w:r w:rsidRPr="009C19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9C19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О, если экспериментально определенные значения концентрационных пределов распространения пламени равны (1,7-2,7) % при температуре</w:t>
            </w:r>
            <w:r w:rsidRPr="009C19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T</w:t>
            </w:r>
            <w:r w:rsidRPr="009C19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2</w:t>
            </w:r>
            <w:r w:rsidRPr="009C19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= 50</w:t>
            </w:r>
            <w:r w:rsidRPr="009C19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9C19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</w:t>
            </w:r>
          </w:p>
        </w:tc>
      </w:tr>
      <w:tr w:rsidR="00347F3E" w:rsidTr="00560165">
        <w:tc>
          <w:tcPr>
            <w:tcW w:w="562" w:type="dxa"/>
          </w:tcPr>
          <w:p w:rsidR="00347F3E" w:rsidRDefault="00347F3E" w:rsidP="003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347F3E" w:rsidRDefault="00347F3E" w:rsidP="00347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низшую теплоту сгорания уксусной кислоты, если теплота ее образования </w:t>
            </w:r>
            <w:r w:rsidRPr="00FB48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485,6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кДж/моль</w:t>
            </w:r>
          </w:p>
        </w:tc>
      </w:tr>
      <w:tr w:rsidR="00347F3E" w:rsidTr="00560165">
        <w:tc>
          <w:tcPr>
            <w:tcW w:w="562" w:type="dxa"/>
          </w:tcPr>
          <w:p w:rsidR="00347F3E" w:rsidRDefault="00347F3E" w:rsidP="003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347F3E" w:rsidRPr="00240526" w:rsidRDefault="00347F3E" w:rsidP="00347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температуру горения смеси газов в воздухе, состоящей из </w:t>
            </w:r>
            <w:r w:rsidRPr="00767D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 - 40%, C</w:t>
            </w:r>
            <w:r w:rsidRPr="003E53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3</w:t>
            </w:r>
            <w:r w:rsidRPr="00767D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</w:t>
            </w:r>
            <w:r w:rsidRPr="003E53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8</w:t>
            </w:r>
            <w:r w:rsidRPr="00767D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- 50%, СО</w:t>
            </w:r>
            <w:r w:rsidRPr="003E53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- 10%, если коэффициент избытка воздуха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α </w:t>
            </w:r>
            <w:r w:rsidRPr="0028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1,4, доля теплопотерь η</w:t>
            </w:r>
            <w:r w:rsidRPr="00767D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= </w:t>
            </w:r>
            <w:r w:rsidRPr="00767D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0,25</w:t>
            </w:r>
          </w:p>
        </w:tc>
      </w:tr>
      <w:tr w:rsidR="00347F3E" w:rsidRPr="002C3A88" w:rsidTr="00560165">
        <w:tc>
          <w:tcPr>
            <w:tcW w:w="562" w:type="dxa"/>
          </w:tcPr>
          <w:p w:rsidR="00347F3E" w:rsidRDefault="00347F3E" w:rsidP="003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347F3E" w:rsidRPr="0088167A" w:rsidRDefault="00347F3E" w:rsidP="00347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Рассчитайте коэффициент горючести этилового спирта </w:t>
            </w:r>
            <w:r w:rsidRPr="006541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6541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</w:p>
        </w:tc>
      </w:tr>
    </w:tbl>
    <w:p w:rsidR="00661FDB" w:rsidRPr="00797635" w:rsidRDefault="00661FDB" w:rsidP="001A4FE9">
      <w:pPr>
        <w:rPr>
          <w:lang w:val="kk-KZ"/>
        </w:rPr>
      </w:pPr>
    </w:p>
    <w:sectPr w:rsidR="00661FDB" w:rsidRPr="0079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02"/>
    <w:rsid w:val="00015956"/>
    <w:rsid w:val="00037BA8"/>
    <w:rsid w:val="00096D09"/>
    <w:rsid w:val="001A4FE9"/>
    <w:rsid w:val="00207F0D"/>
    <w:rsid w:val="002119BF"/>
    <w:rsid w:val="00240526"/>
    <w:rsid w:val="0028185C"/>
    <w:rsid w:val="002820BE"/>
    <w:rsid w:val="002C3A88"/>
    <w:rsid w:val="002D48B8"/>
    <w:rsid w:val="0032738E"/>
    <w:rsid w:val="00344939"/>
    <w:rsid w:val="00347F3E"/>
    <w:rsid w:val="0038195B"/>
    <w:rsid w:val="003E535B"/>
    <w:rsid w:val="004020C0"/>
    <w:rsid w:val="00430146"/>
    <w:rsid w:val="0048157F"/>
    <w:rsid w:val="00560165"/>
    <w:rsid w:val="005C3431"/>
    <w:rsid w:val="005E39C8"/>
    <w:rsid w:val="00626D5A"/>
    <w:rsid w:val="006541ED"/>
    <w:rsid w:val="00661FDB"/>
    <w:rsid w:val="006703DF"/>
    <w:rsid w:val="00687D66"/>
    <w:rsid w:val="006A3674"/>
    <w:rsid w:val="00722B1F"/>
    <w:rsid w:val="007402FD"/>
    <w:rsid w:val="00767DC5"/>
    <w:rsid w:val="007922EF"/>
    <w:rsid w:val="00797635"/>
    <w:rsid w:val="007C6D95"/>
    <w:rsid w:val="0082185B"/>
    <w:rsid w:val="0083166B"/>
    <w:rsid w:val="0088167A"/>
    <w:rsid w:val="00895700"/>
    <w:rsid w:val="00953858"/>
    <w:rsid w:val="009C19FD"/>
    <w:rsid w:val="00AD45A4"/>
    <w:rsid w:val="00AE2249"/>
    <w:rsid w:val="00B75FE1"/>
    <w:rsid w:val="00BD57EF"/>
    <w:rsid w:val="00C23D3A"/>
    <w:rsid w:val="00CA3E8C"/>
    <w:rsid w:val="00CB2361"/>
    <w:rsid w:val="00CB7A7C"/>
    <w:rsid w:val="00D834AD"/>
    <w:rsid w:val="00DD036B"/>
    <w:rsid w:val="00E07632"/>
    <w:rsid w:val="00E10202"/>
    <w:rsid w:val="00E23811"/>
    <w:rsid w:val="00E92930"/>
    <w:rsid w:val="00EA3112"/>
    <w:rsid w:val="00EC19E3"/>
    <w:rsid w:val="00F07415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1E6FE-FB7B-4D5C-83FA-33E40D09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Максутханова Ардак</dc:creator>
  <cp:keywords/>
  <dc:description/>
  <cp:lastModifiedBy>Болегенова Сымбат</cp:lastModifiedBy>
  <cp:revision>2</cp:revision>
  <cp:lastPrinted>2018-11-21T09:17:00Z</cp:lastPrinted>
  <dcterms:created xsi:type="dcterms:W3CDTF">2020-10-13T04:18:00Z</dcterms:created>
  <dcterms:modified xsi:type="dcterms:W3CDTF">2020-10-13T04:18:00Z</dcterms:modified>
</cp:coreProperties>
</file>